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A6EDB" w14:textId="4AAF10CD" w:rsidR="00A74889" w:rsidRDefault="00004CAD" w:rsidP="121D41C1">
      <w:pPr>
        <w:rPr>
          <w:rFonts w:ascii="Calibri" w:eastAsia="Calibri" w:hAnsi="Calibri" w:cs="Calibri"/>
          <w:color w:val="000000" w:themeColor="text1"/>
          <w:sz w:val="18"/>
          <w:szCs w:val="18"/>
        </w:rPr>
      </w:pPr>
      <w:r>
        <w:rPr>
          <w:noProof/>
        </w:rPr>
        <w:drawing>
          <wp:inline distT="0" distB="0" distL="0" distR="0" wp14:anchorId="5C430F69" wp14:editId="121D41C1">
            <wp:extent cx="1085850" cy="1114425"/>
            <wp:effectExtent l="0" t="0" r="0" b="0"/>
            <wp:docPr id="963766725" name="Picture 963766725" descr="http://tbn0.google.com/images?q=tbn:VhG0Tlx7lGsrTM:http://gocek.org/christiansymbols/images/petersy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21D41C1" w:rsidRPr="121D41C1">
        <w:rPr>
          <w:rFonts w:ascii="Calibri" w:eastAsia="Calibri" w:hAnsi="Calibri" w:cs="Calibri"/>
          <w:color w:val="000000" w:themeColor="text1"/>
          <w:sz w:val="18"/>
          <w:szCs w:val="18"/>
          <w:lang w:val="en-US"/>
        </w:rPr>
        <w:t xml:space="preserve">                                                                        </w:t>
      </w:r>
    </w:p>
    <w:p w14:paraId="2A10B128" w14:textId="4204A96F" w:rsidR="00A74889" w:rsidRDefault="121D41C1" w:rsidP="121D41C1">
      <w:pPr>
        <w:pStyle w:val="BodyA"/>
        <w:rPr>
          <w:sz w:val="18"/>
          <w:szCs w:val="18"/>
          <w:lang w:val="en-GB"/>
        </w:rPr>
      </w:pPr>
      <w:r w:rsidRPr="121D41C1">
        <w:rPr>
          <w:sz w:val="18"/>
          <w:szCs w:val="18"/>
          <w:lang w:val="de-DE"/>
        </w:rPr>
        <w:t xml:space="preserve">         SALESBURY PARISH COUNCIL</w:t>
      </w:r>
    </w:p>
    <w:p w14:paraId="67D1245B" w14:textId="3E48D479" w:rsidR="00A74889" w:rsidRDefault="121D41C1" w:rsidP="121D41C1">
      <w:pPr>
        <w:pStyle w:val="BodyA"/>
        <w:tabs>
          <w:tab w:val="center" w:pos="3610"/>
        </w:tabs>
        <w:rPr>
          <w:sz w:val="18"/>
          <w:szCs w:val="18"/>
          <w:lang w:val="en-GB"/>
        </w:rPr>
      </w:pPr>
      <w:r w:rsidRPr="121D41C1">
        <w:rPr>
          <w:sz w:val="18"/>
          <w:szCs w:val="18"/>
        </w:rPr>
        <w:t xml:space="preserve">       </w:t>
      </w:r>
      <w:r w:rsidR="00004CAD">
        <w:tab/>
      </w:r>
    </w:p>
    <w:p w14:paraId="25F54608" w14:textId="585C3D86" w:rsidR="00A74889" w:rsidRDefault="00A74889" w:rsidP="121D41C1">
      <w:pPr>
        <w:rPr>
          <w:rFonts w:ascii="Calibri" w:eastAsia="Calibri" w:hAnsi="Calibri" w:cs="Calibri"/>
          <w:color w:val="000000" w:themeColor="text1"/>
          <w:sz w:val="18"/>
          <w:szCs w:val="18"/>
        </w:rPr>
      </w:pPr>
    </w:p>
    <w:p w14:paraId="4C6AA423" w14:textId="3992C21E" w:rsidR="00A74889" w:rsidRDefault="0048011D" w:rsidP="121D41C1">
      <w:pPr>
        <w:rPr>
          <w:rFonts w:ascii="Calibri" w:eastAsia="Calibri" w:hAnsi="Calibri" w:cs="Calibri"/>
          <w:color w:val="000000" w:themeColor="text1"/>
          <w:sz w:val="18"/>
          <w:szCs w:val="18"/>
          <w:lang w:val="de-DE"/>
        </w:rPr>
      </w:pPr>
      <w:r>
        <w:rPr>
          <w:rFonts w:ascii="Calibri" w:eastAsia="Calibri" w:hAnsi="Calibri" w:cs="Calibri"/>
          <w:color w:val="000000" w:themeColor="text1"/>
          <w:sz w:val="18"/>
          <w:szCs w:val="18"/>
          <w:lang w:val="de-DE"/>
        </w:rPr>
        <w:t>Proceedings at a meeting held on 6 June 2022</w:t>
      </w:r>
    </w:p>
    <w:p w14:paraId="4E2DCBFE" w14:textId="4DF7B9F9" w:rsidR="0048011D" w:rsidRDefault="0048011D" w:rsidP="121D41C1">
      <w:pPr>
        <w:rPr>
          <w:rFonts w:ascii="Calibri" w:eastAsia="Calibri" w:hAnsi="Calibri" w:cs="Calibri"/>
          <w:color w:val="000000" w:themeColor="text1"/>
          <w:sz w:val="18"/>
          <w:szCs w:val="18"/>
          <w:lang w:val="de-DE"/>
        </w:rPr>
      </w:pPr>
    </w:p>
    <w:p w14:paraId="33A6521C" w14:textId="5B6D72B7" w:rsidR="0048011D" w:rsidRDefault="0048011D" w:rsidP="121D41C1">
      <w:pPr>
        <w:rPr>
          <w:rFonts w:ascii="Calibri" w:eastAsia="Calibri" w:hAnsi="Calibri" w:cs="Calibri"/>
          <w:color w:val="000000" w:themeColor="text1"/>
          <w:sz w:val="18"/>
          <w:szCs w:val="18"/>
        </w:rPr>
      </w:pPr>
      <w:r>
        <w:rPr>
          <w:rFonts w:ascii="Calibri" w:eastAsia="Calibri" w:hAnsi="Calibri" w:cs="Calibri"/>
          <w:color w:val="000000" w:themeColor="text1"/>
          <w:sz w:val="18"/>
          <w:szCs w:val="18"/>
          <w:lang w:val="de-DE"/>
        </w:rPr>
        <w:t>Present:  Cllr M Wood [Chairman]  G Henderson [Vice Chairman]  M Howells  C Goodwin and Clerk – Lesley Lund</w:t>
      </w:r>
    </w:p>
    <w:p w14:paraId="7E8E15D5" w14:textId="2E58BAA6" w:rsidR="00A74889" w:rsidRDefault="00A74889" w:rsidP="121D41C1">
      <w:pPr>
        <w:rPr>
          <w:rFonts w:ascii="Calibri" w:eastAsia="Calibri" w:hAnsi="Calibri" w:cs="Calibri"/>
          <w:color w:val="000000" w:themeColor="text1"/>
          <w:sz w:val="18"/>
          <w:szCs w:val="18"/>
        </w:rPr>
      </w:pPr>
    </w:p>
    <w:tbl>
      <w:tblPr>
        <w:tblW w:w="8749" w:type="dxa"/>
        <w:tblInd w:w="315" w:type="dxa"/>
        <w:tblLayout w:type="fixed"/>
        <w:tblLook w:val="04A0" w:firstRow="1" w:lastRow="0" w:firstColumn="1" w:lastColumn="0" w:noHBand="0" w:noVBand="1"/>
      </w:tblPr>
      <w:tblGrid>
        <w:gridCol w:w="811"/>
        <w:gridCol w:w="6237"/>
        <w:gridCol w:w="1701"/>
      </w:tblGrid>
      <w:tr w:rsidR="0048011D" w14:paraId="4284C369" w14:textId="77777777" w:rsidTr="00321B10">
        <w:trPr>
          <w:trHeight w:val="630"/>
        </w:trPr>
        <w:tc>
          <w:tcPr>
            <w:tcW w:w="8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B944836" w14:textId="34822C50" w:rsidR="0048011D" w:rsidRPr="00321B10" w:rsidRDefault="0048011D" w:rsidP="121D41C1">
            <w:pPr>
              <w:rPr>
                <w:rFonts w:eastAsia="Times New Roman" w:cstheme="minorHAnsi"/>
                <w:sz w:val="18"/>
                <w:szCs w:val="18"/>
              </w:rPr>
            </w:pPr>
            <w:r w:rsidRPr="00321B10">
              <w:rPr>
                <w:rFonts w:eastAsia="Times New Roman" w:cstheme="minorHAnsi"/>
                <w:sz w:val="18"/>
                <w:szCs w:val="18"/>
              </w:rPr>
              <w:t>Min No</w:t>
            </w:r>
          </w:p>
        </w:tc>
        <w:tc>
          <w:tcPr>
            <w:tcW w:w="62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6B65156" w14:textId="10AE3E6D" w:rsidR="0048011D" w:rsidRDefault="0048011D" w:rsidP="121D41C1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2D73B33" w14:textId="60EB0D4E" w:rsidR="0048011D" w:rsidRPr="00321B10" w:rsidRDefault="0048011D" w:rsidP="0048011D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321B10">
              <w:rPr>
                <w:rStyle w:val="None"/>
                <w:sz w:val="18"/>
                <w:szCs w:val="18"/>
                <w:lang w:val="en-US"/>
              </w:rPr>
              <w:t>Action</w:t>
            </w:r>
          </w:p>
        </w:tc>
      </w:tr>
      <w:tr w:rsidR="0048011D" w14:paraId="2ABD41FC" w14:textId="77777777" w:rsidTr="00321B10">
        <w:trPr>
          <w:trHeight w:val="315"/>
        </w:trPr>
        <w:tc>
          <w:tcPr>
            <w:tcW w:w="8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D0D7CE6" w14:textId="13BE59AD" w:rsidR="0048011D" w:rsidRDefault="00321B10" w:rsidP="121D41C1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Style w:val="None"/>
                <w:lang w:val="en-US"/>
              </w:rPr>
              <w:t>55/22</w:t>
            </w:r>
          </w:p>
        </w:tc>
        <w:tc>
          <w:tcPr>
            <w:tcW w:w="62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2D68527" w14:textId="77777777" w:rsidR="0048011D" w:rsidRDefault="0048011D" w:rsidP="121D41C1">
            <w:pPr>
              <w:rPr>
                <w:rStyle w:val="None"/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121D41C1">
              <w:rPr>
                <w:rStyle w:val="None"/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Chairman’s Welcome</w:t>
            </w:r>
          </w:p>
          <w:p w14:paraId="359CB7E2" w14:textId="1032646F" w:rsidR="00321B10" w:rsidRDefault="00321B10" w:rsidP="121D41C1">
            <w:pPr>
              <w:rPr>
                <w:rStyle w:val="None"/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None"/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The Chai</w:t>
            </w:r>
            <w:r w:rsidR="00B5398D">
              <w:rPr>
                <w:rStyle w:val="None"/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r</w:t>
            </w:r>
            <w:r>
              <w:rPr>
                <w:rStyle w:val="None"/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man welcomed everyone to the meeting </w:t>
            </w:r>
            <w:r w:rsidR="00872A6D">
              <w:rPr>
                <w:rStyle w:val="None"/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and  Council was updated in respect of the current vacancy</w:t>
            </w:r>
            <w:r w:rsidR="00720E57">
              <w:rPr>
                <w:rStyle w:val="None"/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and also the website actions.</w:t>
            </w:r>
          </w:p>
          <w:p w14:paraId="4E1B178F" w14:textId="77777777" w:rsidR="00720E57" w:rsidRPr="00BA0ED9" w:rsidRDefault="00720E57" w:rsidP="121D41C1">
            <w:pPr>
              <w:rPr>
                <w:rStyle w:val="None"/>
                <w:sz w:val="18"/>
                <w:szCs w:val="18"/>
                <w:lang w:val="en-US"/>
              </w:rPr>
            </w:pPr>
            <w:r w:rsidRPr="00BA0ED9">
              <w:rPr>
                <w:rStyle w:val="None"/>
                <w:sz w:val="18"/>
                <w:szCs w:val="18"/>
                <w:lang w:val="en-US"/>
              </w:rPr>
              <w:t>It was agreed to extend the time of application for the vacancy to Friday 17 June 2022</w:t>
            </w:r>
          </w:p>
          <w:p w14:paraId="39DF7139" w14:textId="034F2950" w:rsidR="00720E57" w:rsidRDefault="00720E57" w:rsidP="121D41C1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BA0ED9">
              <w:rPr>
                <w:rStyle w:val="None"/>
                <w:sz w:val="18"/>
                <w:szCs w:val="18"/>
                <w:lang w:val="en-US"/>
              </w:rPr>
              <w:t xml:space="preserve">In respect of the website </w:t>
            </w:r>
            <w:r w:rsidR="0097688D" w:rsidRPr="00BA0ED9">
              <w:rPr>
                <w:rStyle w:val="None"/>
                <w:sz w:val="18"/>
                <w:szCs w:val="18"/>
                <w:lang w:val="en-US"/>
              </w:rPr>
              <w:t xml:space="preserve">the options discussed and way forward the Council chose </w:t>
            </w:r>
            <w:r w:rsidR="00BA0ED9" w:rsidRPr="00BA0ED9">
              <w:rPr>
                <w:rStyle w:val="None"/>
                <w:sz w:val="18"/>
                <w:szCs w:val="18"/>
                <w:lang w:val="en-US"/>
              </w:rPr>
              <w:t>Option 2 with an advisory talk.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4366EE1" w14:textId="4B17A4C4" w:rsidR="0048011D" w:rsidRDefault="0048011D" w:rsidP="121D41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011D" w14:paraId="3E65F9AD" w14:textId="77777777" w:rsidTr="00321B10">
        <w:trPr>
          <w:trHeight w:val="315"/>
        </w:trPr>
        <w:tc>
          <w:tcPr>
            <w:tcW w:w="8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B3C9DC8" w14:textId="01D9F50E" w:rsidR="0048011D" w:rsidRDefault="00B5398D" w:rsidP="121D41C1">
            <w:pPr>
              <w:ind w:right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56/22</w:t>
            </w:r>
          </w:p>
        </w:tc>
        <w:tc>
          <w:tcPr>
            <w:tcW w:w="62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382C8C2" w14:textId="55ADF1A9" w:rsidR="0048011D" w:rsidRDefault="0048011D" w:rsidP="121D41C1">
            <w:pPr>
              <w:ind w:left="10"/>
              <w:rPr>
                <w:rFonts w:ascii="Calibri" w:eastAsia="Calibri" w:hAnsi="Calibri" w:cs="Calibri"/>
                <w:sz w:val="18"/>
                <w:szCs w:val="18"/>
              </w:rPr>
            </w:pPr>
            <w:r w:rsidRPr="121D41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Apologies for absence</w:t>
            </w:r>
          </w:p>
          <w:p w14:paraId="0468F0DE" w14:textId="0BF91DD5" w:rsidR="0048011D" w:rsidRDefault="00B5398D" w:rsidP="121D41C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None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64A364B" w14:textId="2A37952B" w:rsidR="0048011D" w:rsidRDefault="0048011D" w:rsidP="121D41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011D" w14:paraId="7463E9C1" w14:textId="77777777" w:rsidTr="00321B10">
        <w:trPr>
          <w:trHeight w:val="330"/>
        </w:trPr>
        <w:tc>
          <w:tcPr>
            <w:tcW w:w="8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3A849BA" w14:textId="6E750CF5" w:rsidR="0048011D" w:rsidRDefault="00B5398D" w:rsidP="121D41C1">
            <w:pPr>
              <w:ind w:right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57/22</w:t>
            </w:r>
          </w:p>
        </w:tc>
        <w:tc>
          <w:tcPr>
            <w:tcW w:w="62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F0B75E0" w14:textId="1AC28B4D" w:rsidR="0048011D" w:rsidRDefault="0048011D" w:rsidP="121D41C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21D41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Declarations of Interest</w:t>
            </w:r>
          </w:p>
          <w:p w14:paraId="664E89F4" w14:textId="4293C13E" w:rsidR="0048011D" w:rsidRDefault="00B5398D" w:rsidP="121D41C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None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5186765" w14:textId="45754E71" w:rsidR="0048011D" w:rsidRDefault="0048011D" w:rsidP="121D41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011D" w14:paraId="7861E064" w14:textId="77777777" w:rsidTr="00321B10">
        <w:trPr>
          <w:trHeight w:val="330"/>
        </w:trPr>
        <w:tc>
          <w:tcPr>
            <w:tcW w:w="8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B21EC39" w14:textId="5D1FAC62" w:rsidR="0048011D" w:rsidRDefault="00B5398D" w:rsidP="121D41C1">
            <w:pPr>
              <w:ind w:right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58/22</w:t>
            </w:r>
          </w:p>
        </w:tc>
        <w:tc>
          <w:tcPr>
            <w:tcW w:w="62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087B81D" w14:textId="77777777" w:rsidR="0048011D" w:rsidRDefault="0048011D" w:rsidP="121D41C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121D41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Public participation</w:t>
            </w:r>
          </w:p>
          <w:p w14:paraId="666F33AE" w14:textId="7986BA17" w:rsidR="00B5398D" w:rsidRDefault="00B5398D" w:rsidP="121D41C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None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0811855" w14:textId="5D347227" w:rsidR="0048011D" w:rsidRDefault="0048011D" w:rsidP="121D41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011D" w14:paraId="7159D3FA" w14:textId="77777777" w:rsidTr="00321B10">
        <w:trPr>
          <w:trHeight w:val="330"/>
        </w:trPr>
        <w:tc>
          <w:tcPr>
            <w:tcW w:w="8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E40E7B6" w14:textId="764EA4DF" w:rsidR="0048011D" w:rsidRDefault="0048011D" w:rsidP="121D41C1">
            <w:pPr>
              <w:ind w:right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121D41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</w:t>
            </w:r>
            <w:r w:rsidR="00B5398D">
              <w:rPr>
                <w:rFonts w:ascii="Calibri" w:eastAsia="Calibri" w:hAnsi="Calibri" w:cs="Calibri"/>
                <w:sz w:val="18"/>
                <w:szCs w:val="18"/>
                <w:lang w:val="en-US"/>
              </w:rPr>
              <w:t>9/22</w:t>
            </w:r>
          </w:p>
        </w:tc>
        <w:tc>
          <w:tcPr>
            <w:tcW w:w="62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B762BDF" w14:textId="77777777" w:rsidR="0048011D" w:rsidRDefault="0048011D" w:rsidP="121D41C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21D41C1">
              <w:rPr>
                <w:rFonts w:ascii="Calibri" w:eastAsia="Calibri" w:hAnsi="Calibri" w:cs="Calibri"/>
                <w:sz w:val="18"/>
                <w:szCs w:val="18"/>
              </w:rPr>
              <w:t>To receive the internal auditors report</w:t>
            </w:r>
          </w:p>
          <w:p w14:paraId="4B925988" w14:textId="0C451F82" w:rsidR="00B5398D" w:rsidRDefault="00B5398D" w:rsidP="121D41C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The Clerk outlined the report to the Council </w:t>
            </w:r>
            <w:r w:rsidR="009379A5">
              <w:rPr>
                <w:rFonts w:ascii="Calibri" w:eastAsia="Calibri" w:hAnsi="Calibri" w:cs="Calibri"/>
                <w:sz w:val="18"/>
                <w:szCs w:val="18"/>
              </w:rPr>
              <w:t xml:space="preserve">and it was proposed to approve the report Cllr Goodwin and seconded by Cllr Henderson.  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9039134" w14:textId="1631B10F" w:rsidR="0048011D" w:rsidRDefault="0048011D" w:rsidP="121D41C1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48011D" w14:paraId="54BDE3BB" w14:textId="77777777" w:rsidTr="00321B10">
        <w:trPr>
          <w:trHeight w:val="330"/>
        </w:trPr>
        <w:tc>
          <w:tcPr>
            <w:tcW w:w="8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F80C54D" w14:textId="5FF71F31" w:rsidR="0048011D" w:rsidRDefault="0048011D" w:rsidP="121D41C1">
            <w:pPr>
              <w:ind w:right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121D41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</w:t>
            </w:r>
            <w:r w:rsidR="009379A5">
              <w:rPr>
                <w:rFonts w:ascii="Calibri" w:eastAsia="Calibri" w:hAnsi="Calibri" w:cs="Calibri"/>
                <w:sz w:val="18"/>
                <w:szCs w:val="18"/>
                <w:lang w:val="en-US"/>
              </w:rPr>
              <w:t>0/22</w:t>
            </w:r>
          </w:p>
        </w:tc>
        <w:tc>
          <w:tcPr>
            <w:tcW w:w="62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8965187" w14:textId="48CAFEC9" w:rsidR="0048011D" w:rsidRDefault="0048011D" w:rsidP="121D41C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21D41C1">
              <w:rPr>
                <w:rFonts w:ascii="Calibri" w:eastAsia="Calibri" w:hAnsi="Calibri" w:cs="Calibri"/>
                <w:sz w:val="18"/>
                <w:szCs w:val="18"/>
              </w:rPr>
              <w:t xml:space="preserve">To approve the Governance Statement </w:t>
            </w:r>
            <w:r w:rsidR="004E6FF9">
              <w:rPr>
                <w:rFonts w:ascii="Calibri" w:eastAsia="Calibri" w:hAnsi="Calibri" w:cs="Calibri"/>
                <w:sz w:val="18"/>
                <w:szCs w:val="18"/>
              </w:rPr>
              <w:t xml:space="preserve"> 2021/2022</w:t>
            </w:r>
            <w:r w:rsidR="00A2332A"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 w:rsidRPr="121D41C1">
              <w:rPr>
                <w:rFonts w:ascii="Calibri" w:eastAsia="Calibri" w:hAnsi="Calibri" w:cs="Calibri"/>
                <w:sz w:val="18"/>
                <w:szCs w:val="18"/>
              </w:rPr>
              <w:t xml:space="preserve"> AGAR</w:t>
            </w:r>
          </w:p>
          <w:p w14:paraId="3888AD5E" w14:textId="77777777" w:rsidR="00A2332A" w:rsidRDefault="00A2332A" w:rsidP="121D41C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Councillors read the statements and approved the Governance Statement</w:t>
            </w:r>
          </w:p>
          <w:p w14:paraId="4D42234D" w14:textId="3E5D7879" w:rsidR="00A2332A" w:rsidRDefault="00A2332A" w:rsidP="121D41C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Proposed  Cllr Wood and Seconded  Cllr Howells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F6C04DF" w14:textId="0FC70334" w:rsidR="0048011D" w:rsidRDefault="0048011D" w:rsidP="121D41C1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48011D" w14:paraId="6FC57F94" w14:textId="77777777" w:rsidTr="00321B10">
        <w:trPr>
          <w:trHeight w:val="465"/>
        </w:trPr>
        <w:tc>
          <w:tcPr>
            <w:tcW w:w="8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A74169B" w14:textId="44C74858" w:rsidR="0048011D" w:rsidRDefault="00A2332A" w:rsidP="121D41C1">
            <w:pPr>
              <w:ind w:right="1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61/22</w:t>
            </w:r>
          </w:p>
        </w:tc>
        <w:tc>
          <w:tcPr>
            <w:tcW w:w="62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7F016E2" w14:textId="459A82F4" w:rsidR="0048011D" w:rsidRDefault="0048011D" w:rsidP="121D41C1">
            <w:pPr>
              <w:spacing w:after="0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121D41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To approve the Accounting Statement </w:t>
            </w:r>
            <w:r w:rsidR="004E6FF9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2021/2022</w:t>
            </w:r>
            <w:r w:rsidR="00A2332A">
              <w:rPr>
                <w:rFonts w:ascii="Calibri" w:eastAsia="Calibri" w:hAnsi="Calibri" w:cs="Calibri"/>
                <w:sz w:val="18"/>
                <w:szCs w:val="18"/>
                <w:lang w:val="en-US"/>
              </w:rPr>
              <w:t>–</w:t>
            </w:r>
            <w:r w:rsidRPr="121D41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AGAR</w:t>
            </w:r>
          </w:p>
          <w:p w14:paraId="70AA7768" w14:textId="000EBDDE" w:rsidR="00A2332A" w:rsidRDefault="00867EAF" w:rsidP="121D41C1">
            <w:pPr>
              <w:spacing w:after="0"/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The accounting statements were circulated and the Clerk explained the balances and also that a variation statement had also been prepared in respect of the carried forward figure</w:t>
            </w:r>
            <w:r w:rsidR="004E6FF9">
              <w:rPr>
                <w:rFonts w:ascii="Calibri" w:eastAsia="Calibri" w:hAnsi="Calibri" w:cs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5B6C55D" w14:textId="71376D90" w:rsidR="0048011D" w:rsidRDefault="0048011D" w:rsidP="121D41C1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48011D" w14:paraId="3789D962" w14:textId="77777777" w:rsidTr="00321B10">
        <w:trPr>
          <w:trHeight w:val="465"/>
        </w:trPr>
        <w:tc>
          <w:tcPr>
            <w:tcW w:w="8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810F0F8" w14:textId="776B0AB1" w:rsidR="0048011D" w:rsidRDefault="004E6FF9" w:rsidP="121D41C1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>62/22</w:t>
            </w:r>
          </w:p>
        </w:tc>
        <w:tc>
          <w:tcPr>
            <w:tcW w:w="62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73C9E0F" w14:textId="3B2EA9B7" w:rsidR="0048011D" w:rsidRDefault="0048011D" w:rsidP="121D41C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121D41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To approve the Exemption Certificate</w:t>
            </w:r>
            <w:r w:rsidR="004345A9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</w:t>
            </w:r>
            <w:r w:rsidR="004E6FF9">
              <w:rPr>
                <w:rFonts w:ascii="Calibri" w:eastAsia="Calibri" w:hAnsi="Calibri" w:cs="Calibri"/>
                <w:sz w:val="18"/>
                <w:szCs w:val="18"/>
                <w:lang w:val="en-US"/>
              </w:rPr>
              <w:t>for 2021/2022</w:t>
            </w:r>
            <w:r w:rsidRPr="121D41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to be sent to the External Auditor- AGAR</w:t>
            </w:r>
          </w:p>
          <w:p w14:paraId="052972EB" w14:textId="77777777" w:rsidR="004E6FF9" w:rsidRDefault="004E6FF9" w:rsidP="121D41C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The Council agreed to submit the Exemption Certificate as Receipts were less than £25000 and Expenditure had been less than £25000 for the year 2021/2022</w:t>
            </w:r>
          </w:p>
          <w:p w14:paraId="733E8934" w14:textId="77777777" w:rsidR="004E6FF9" w:rsidRDefault="004E6FF9" w:rsidP="121D41C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>Proposed  Cllr Goodwin and seconded Cllr Henderson</w:t>
            </w:r>
          </w:p>
          <w:p w14:paraId="6197ED29" w14:textId="77777777" w:rsidR="004345A9" w:rsidRDefault="004345A9" w:rsidP="121D41C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1FD45A2F" w14:textId="378A28BE" w:rsidR="004345A9" w:rsidRDefault="004345A9" w:rsidP="121D41C1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The Exercise of Public Rights would run from  </w:t>
            </w:r>
            <w:r w:rsidR="00F40EFB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13 June 2022 to </w:t>
            </w:r>
            <w:r w:rsidR="00915EE9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22 July 2022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C951686" w14:textId="218FC98F" w:rsidR="0048011D" w:rsidRDefault="004E6FF9" w:rsidP="121D41C1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Clerk to submit the Exemptio</w:t>
            </w:r>
            <w:r w:rsidR="008037CE">
              <w:rPr>
                <w:rFonts w:eastAsiaTheme="minorEastAsia"/>
                <w:sz w:val="18"/>
                <w:szCs w:val="18"/>
              </w:rPr>
              <w:t>n</w:t>
            </w:r>
            <w:r>
              <w:rPr>
                <w:rFonts w:eastAsiaTheme="minorEastAsia"/>
                <w:sz w:val="18"/>
                <w:szCs w:val="18"/>
              </w:rPr>
              <w:t xml:space="preserve"> Certificate and post the AGAR and certificate on the website </w:t>
            </w:r>
          </w:p>
          <w:p w14:paraId="305C59AE" w14:textId="77777777" w:rsidR="00915EE9" w:rsidRDefault="00915EE9" w:rsidP="121D41C1">
            <w:pPr>
              <w:rPr>
                <w:rFonts w:eastAsiaTheme="minorEastAsia"/>
                <w:sz w:val="18"/>
                <w:szCs w:val="18"/>
              </w:rPr>
            </w:pPr>
          </w:p>
          <w:p w14:paraId="0EB80CA0" w14:textId="2EA3A913" w:rsidR="00915EE9" w:rsidRDefault="00915EE9" w:rsidP="121D41C1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Clerk to advertise on the website and noticeboards</w:t>
            </w:r>
          </w:p>
        </w:tc>
      </w:tr>
      <w:tr w:rsidR="0048011D" w:rsidRPr="00004CAD" w14:paraId="05122B8D" w14:textId="77777777" w:rsidTr="00321B10">
        <w:trPr>
          <w:trHeight w:val="465"/>
        </w:trPr>
        <w:tc>
          <w:tcPr>
            <w:tcW w:w="8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37CDEE4" w14:textId="4A2A18C0" w:rsidR="0048011D" w:rsidRPr="00004CAD" w:rsidRDefault="00915EE9" w:rsidP="7F7AAC8E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004CAD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63/22</w:t>
            </w:r>
          </w:p>
        </w:tc>
        <w:tc>
          <w:tcPr>
            <w:tcW w:w="62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200FF5F" w14:textId="77777777" w:rsidR="0048011D" w:rsidRPr="00004CAD" w:rsidRDefault="0048011D" w:rsidP="7F7AAC8E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004CAD">
              <w:rPr>
                <w:rFonts w:ascii="Calibri" w:eastAsia="Calibri" w:hAnsi="Calibri" w:cs="Calibri"/>
                <w:sz w:val="18"/>
                <w:szCs w:val="18"/>
                <w:lang w:val="en-US"/>
              </w:rPr>
              <w:t>RVBC Consultation on the New Local Plan  comments by 7 July 2022  5pm</w:t>
            </w:r>
          </w:p>
          <w:p w14:paraId="7CD57A42" w14:textId="77777777" w:rsidR="00915EE9" w:rsidRPr="00004CAD" w:rsidRDefault="00915EE9" w:rsidP="7F7AAC8E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  <w:p w14:paraId="2665E375" w14:textId="77777777" w:rsidR="00915EE9" w:rsidRPr="00004CAD" w:rsidRDefault="00E97289" w:rsidP="7F7AAC8E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004CAD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Clerk to </w:t>
            </w:r>
            <w:r w:rsidR="00004CAD" w:rsidRPr="00004CAD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send comments as </w:t>
            </w:r>
            <w:r w:rsidRPr="00004CAD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previ</w:t>
            </w:r>
            <w:r w:rsidR="008037CE" w:rsidRPr="00004CAD">
              <w:rPr>
                <w:rFonts w:ascii="Calibri" w:eastAsia="Calibri" w:hAnsi="Calibri" w:cs="Calibri"/>
                <w:sz w:val="18"/>
                <w:szCs w:val="18"/>
                <w:lang w:val="en-US"/>
              </w:rPr>
              <w:t>o</w:t>
            </w:r>
            <w:r w:rsidRPr="00004CAD">
              <w:rPr>
                <w:rFonts w:ascii="Calibri" w:eastAsia="Calibri" w:hAnsi="Calibri" w:cs="Calibri"/>
                <w:sz w:val="18"/>
                <w:szCs w:val="18"/>
                <w:lang w:val="en-US"/>
              </w:rPr>
              <w:t>us c</w:t>
            </w:r>
            <w:r w:rsidR="00004CAD" w:rsidRPr="00004CAD">
              <w:rPr>
                <w:rFonts w:ascii="Calibri" w:eastAsia="Calibri" w:hAnsi="Calibri" w:cs="Calibri"/>
                <w:sz w:val="18"/>
                <w:szCs w:val="18"/>
                <w:lang w:val="en-US"/>
              </w:rPr>
              <w:t>onsultation plus:</w:t>
            </w:r>
          </w:p>
          <w:p w14:paraId="6A86FAE4" w14:textId="77777777" w:rsidR="00004CAD" w:rsidRPr="00004CAD" w:rsidRDefault="00004CAD" w:rsidP="00004CAD">
            <w:pPr>
              <w:spacing w:before="100" w:beforeAutospacing="1" w:after="100" w:afterAutospacing="1" w:line="240" w:lineRule="auto"/>
              <w:divId w:val="40521760"/>
              <w:rPr>
                <w:rFonts w:eastAsia="Times New Roman"/>
                <w:sz w:val="18"/>
                <w:szCs w:val="18"/>
              </w:rPr>
            </w:pPr>
            <w:r w:rsidRPr="00004CAD">
              <w:rPr>
                <w:rFonts w:eastAsia="Times New Roman"/>
                <w:sz w:val="18"/>
                <w:szCs w:val="18"/>
              </w:rPr>
              <w:t>Salesbury is not mentioned as a separate area - the school is quoted as being in Copster Green it is in Salesbury the nursery is also quoted as being in Copster Green - the nursery attached to the school is in Salesbury.  The private nursery which was once in Copster Green is now closed</w:t>
            </w:r>
          </w:p>
          <w:p w14:paraId="28E6474D" w14:textId="6EB4BA8F" w:rsidR="00004CAD" w:rsidRPr="00004CAD" w:rsidRDefault="00004CAD" w:rsidP="7F7AAC8E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DE2690C" w14:textId="4CC91EF3" w:rsidR="0048011D" w:rsidRPr="00004CAD" w:rsidRDefault="00915EE9" w:rsidP="7F7AAC8E">
            <w:pPr>
              <w:rPr>
                <w:rFonts w:eastAsiaTheme="minorEastAsia"/>
                <w:sz w:val="18"/>
                <w:szCs w:val="18"/>
              </w:rPr>
            </w:pPr>
            <w:r w:rsidRPr="00004CAD">
              <w:rPr>
                <w:rFonts w:eastAsiaTheme="minorEastAsia"/>
                <w:sz w:val="18"/>
                <w:szCs w:val="18"/>
              </w:rPr>
              <w:t>Clerk to send in comments</w:t>
            </w:r>
          </w:p>
        </w:tc>
      </w:tr>
      <w:tr w:rsidR="0048011D" w:rsidRPr="00004CAD" w14:paraId="0050A2A1" w14:textId="77777777" w:rsidTr="00321B10">
        <w:trPr>
          <w:trHeight w:val="465"/>
        </w:trPr>
        <w:tc>
          <w:tcPr>
            <w:tcW w:w="81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70BC56B" w14:textId="156F80B8" w:rsidR="0048011D" w:rsidRPr="00004CAD" w:rsidRDefault="00E97289" w:rsidP="7F7AAC8E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004CAD">
              <w:rPr>
                <w:rFonts w:ascii="Calibri" w:eastAsia="Calibri" w:hAnsi="Calibri" w:cs="Calibri"/>
                <w:sz w:val="18"/>
                <w:szCs w:val="18"/>
                <w:lang w:val="en-US"/>
              </w:rPr>
              <w:t>64/22</w:t>
            </w:r>
          </w:p>
        </w:tc>
        <w:tc>
          <w:tcPr>
            <w:tcW w:w="62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BD84B68" w14:textId="115BA562" w:rsidR="0048011D" w:rsidRPr="00004CAD" w:rsidRDefault="0048011D" w:rsidP="7F7AAC8E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004CAD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Next meetings scheduled for  </w:t>
            </w:r>
          </w:p>
          <w:p w14:paraId="4CBB5B1D" w14:textId="7A4BA8E0" w:rsidR="0048011D" w:rsidRPr="00004CAD" w:rsidRDefault="0048011D" w:rsidP="7F7AAC8E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004CA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Monday 19 September 2022</w:t>
            </w:r>
          </w:p>
          <w:p w14:paraId="66536144" w14:textId="4C4D3577" w:rsidR="0048011D" w:rsidRPr="00004CAD" w:rsidRDefault="0048011D" w:rsidP="7F7AAC8E">
            <w:pPr>
              <w:rPr>
                <w:sz w:val="18"/>
                <w:szCs w:val="18"/>
              </w:rPr>
            </w:pPr>
            <w:r w:rsidRPr="00004CA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Monday 12 December 2022</w:t>
            </w:r>
          </w:p>
          <w:p w14:paraId="627C63C2" w14:textId="11132986" w:rsidR="0048011D" w:rsidRPr="00004CAD" w:rsidRDefault="0048011D" w:rsidP="121D41C1">
            <w:pPr>
              <w:rPr>
                <w:sz w:val="18"/>
                <w:szCs w:val="18"/>
              </w:rPr>
            </w:pPr>
            <w:r w:rsidRPr="00004CAD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Monday 13 March 2023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41407E2" w14:textId="4C6A5D0B" w:rsidR="0048011D" w:rsidRPr="00004CAD" w:rsidRDefault="0048011D" w:rsidP="121D41C1">
            <w:pPr>
              <w:rPr>
                <w:rFonts w:eastAsiaTheme="minorEastAsia"/>
                <w:sz w:val="18"/>
                <w:szCs w:val="18"/>
              </w:rPr>
            </w:pPr>
          </w:p>
        </w:tc>
      </w:tr>
    </w:tbl>
    <w:p w14:paraId="66A9ABCF" w14:textId="549AB1F8" w:rsidR="7F7AAC8E" w:rsidRPr="00004CAD" w:rsidRDefault="7F7AAC8E">
      <w:pPr>
        <w:rPr>
          <w:sz w:val="18"/>
          <w:szCs w:val="18"/>
        </w:rPr>
      </w:pPr>
    </w:p>
    <w:p w14:paraId="5E5787A5" w14:textId="1D0D40E1" w:rsidR="00A74889" w:rsidRPr="00004CAD" w:rsidRDefault="00A74889" w:rsidP="121D41C1">
      <w:pPr>
        <w:rPr>
          <w:sz w:val="18"/>
          <w:szCs w:val="18"/>
        </w:rPr>
      </w:pPr>
    </w:p>
    <w:sectPr w:rsidR="00A74889" w:rsidRPr="00004CA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2EC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47E73E"/>
    <w:rsid w:val="00004CAD"/>
    <w:rsid w:val="00321B10"/>
    <w:rsid w:val="004345A9"/>
    <w:rsid w:val="0048011D"/>
    <w:rsid w:val="004E6FF9"/>
    <w:rsid w:val="005377B5"/>
    <w:rsid w:val="00720E57"/>
    <w:rsid w:val="008037CE"/>
    <w:rsid w:val="00867EAF"/>
    <w:rsid w:val="00872A6D"/>
    <w:rsid w:val="00915EE9"/>
    <w:rsid w:val="009379A5"/>
    <w:rsid w:val="0097688D"/>
    <w:rsid w:val="00A2332A"/>
    <w:rsid w:val="00A74889"/>
    <w:rsid w:val="00B5398D"/>
    <w:rsid w:val="00BA0ED9"/>
    <w:rsid w:val="00E97289"/>
    <w:rsid w:val="00F40EFB"/>
    <w:rsid w:val="121D41C1"/>
    <w:rsid w:val="6747E73E"/>
    <w:rsid w:val="7F7AA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E73E"/>
  <w15:chartTrackingRefBased/>
  <w15:docId w15:val="{AA5D77FE-B64A-42C8-9131-D33B51A3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basedOn w:val="Normal"/>
    <w:uiPriority w:val="1"/>
    <w:rsid w:val="121D41C1"/>
    <w:rPr>
      <w:rFonts w:ascii="Calibri" w:eastAsia="Calibri" w:hAnsi="Calibri" w:cs="Calibri"/>
      <w:color w:val="000000" w:themeColor="text1"/>
      <w:lang w:val="en-US"/>
    </w:rPr>
  </w:style>
  <w:style w:type="character" w:customStyle="1" w:styleId="None">
    <w:name w:val="None"/>
    <w:basedOn w:val="DefaultParagraphFont"/>
    <w:uiPriority w:val="1"/>
    <w:rsid w:val="121D41C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19</cp:revision>
  <dcterms:created xsi:type="dcterms:W3CDTF">2022-06-08T12:20:00Z</dcterms:created>
  <dcterms:modified xsi:type="dcterms:W3CDTF">2022-06-08T12:53:00Z</dcterms:modified>
</cp:coreProperties>
</file>